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68" w:rsidRDefault="00C02768" w:rsidP="00430AB7">
      <w:pPr>
        <w:pBdr>
          <w:bottom w:val="single" w:sz="4" w:space="1" w:color="auto"/>
        </w:pBdr>
        <w:autoSpaceDE w:val="0"/>
        <w:autoSpaceDN w:val="0"/>
        <w:adjustRightInd w:val="0"/>
        <w:ind w:firstLine="709"/>
        <w:jc w:val="center"/>
        <w:rPr>
          <w:rFonts w:ascii="Arial" w:hAnsi="Arial" w:cs="Courier New"/>
          <w:sz w:val="16"/>
          <w:szCs w:val="16"/>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alt="logo_klein" style="position:absolute;left:0;text-align:left;margin-left:402.6pt;margin-top:6.75pt;width:92.75pt;height:92.75pt;z-index:251658240;visibility:visible">
            <v:imagedata r:id="rId7" o:title=""/>
          </v:shape>
        </w:pict>
      </w:r>
    </w:p>
    <w:p w:rsidR="00C02768" w:rsidRDefault="00C02768" w:rsidP="00430AB7">
      <w:pPr>
        <w:pBdr>
          <w:bottom w:val="single" w:sz="4" w:space="1" w:color="auto"/>
        </w:pBdr>
        <w:autoSpaceDE w:val="0"/>
        <w:autoSpaceDN w:val="0"/>
        <w:adjustRightInd w:val="0"/>
        <w:ind w:firstLine="709"/>
        <w:jc w:val="center"/>
        <w:rPr>
          <w:rFonts w:ascii="Arial" w:hAnsi="Arial" w:cs="Courier New"/>
          <w:sz w:val="16"/>
          <w:szCs w:val="16"/>
          <w:lang w:eastAsia="en-GB"/>
        </w:rPr>
      </w:pPr>
    </w:p>
    <w:p w:rsidR="00C02768" w:rsidRDefault="00C02768" w:rsidP="00430AB7">
      <w:pPr>
        <w:pBdr>
          <w:bottom w:val="single" w:sz="4" w:space="1" w:color="auto"/>
        </w:pBdr>
        <w:autoSpaceDE w:val="0"/>
        <w:autoSpaceDN w:val="0"/>
        <w:adjustRightInd w:val="0"/>
        <w:ind w:firstLine="709"/>
        <w:jc w:val="center"/>
        <w:rPr>
          <w:rFonts w:ascii="Arial" w:hAnsi="Arial" w:cs="Courier New"/>
          <w:sz w:val="16"/>
          <w:szCs w:val="16"/>
          <w:lang w:eastAsia="en-GB"/>
        </w:rPr>
      </w:pPr>
    </w:p>
    <w:p w:rsidR="00C02768" w:rsidRDefault="00C02768" w:rsidP="00430AB7">
      <w:pPr>
        <w:pBdr>
          <w:bottom w:val="single" w:sz="4" w:space="1" w:color="auto"/>
        </w:pBdr>
        <w:autoSpaceDE w:val="0"/>
        <w:autoSpaceDN w:val="0"/>
        <w:adjustRightInd w:val="0"/>
        <w:ind w:firstLine="709"/>
        <w:jc w:val="center"/>
        <w:rPr>
          <w:rFonts w:ascii="Arial" w:hAnsi="Arial" w:cs="Courier New"/>
          <w:sz w:val="16"/>
          <w:szCs w:val="16"/>
          <w:lang w:eastAsia="en-GB"/>
        </w:rPr>
      </w:pPr>
    </w:p>
    <w:p w:rsidR="00C02768" w:rsidRDefault="00C02768" w:rsidP="00430AB7">
      <w:pPr>
        <w:pBdr>
          <w:bottom w:val="single" w:sz="4" w:space="1" w:color="auto"/>
        </w:pBdr>
        <w:autoSpaceDE w:val="0"/>
        <w:autoSpaceDN w:val="0"/>
        <w:adjustRightInd w:val="0"/>
        <w:ind w:firstLine="709"/>
        <w:jc w:val="center"/>
        <w:rPr>
          <w:rFonts w:ascii="Arial" w:hAnsi="Arial" w:cs="Courier New"/>
          <w:sz w:val="16"/>
          <w:szCs w:val="16"/>
          <w:lang w:eastAsia="en-GB"/>
        </w:rPr>
      </w:pPr>
    </w:p>
    <w:p w:rsidR="00C02768" w:rsidRDefault="00C02768" w:rsidP="00430AB7">
      <w:pPr>
        <w:pBdr>
          <w:bottom w:val="single" w:sz="4" w:space="1" w:color="auto"/>
        </w:pBdr>
        <w:autoSpaceDE w:val="0"/>
        <w:autoSpaceDN w:val="0"/>
        <w:adjustRightInd w:val="0"/>
        <w:ind w:firstLine="709"/>
        <w:jc w:val="center"/>
        <w:rPr>
          <w:rFonts w:ascii="Arial" w:hAnsi="Arial" w:cs="Courier New"/>
          <w:sz w:val="16"/>
          <w:szCs w:val="16"/>
          <w:lang w:eastAsia="en-GB"/>
        </w:rPr>
      </w:pPr>
    </w:p>
    <w:p w:rsidR="00C02768" w:rsidRDefault="00C02768" w:rsidP="005E1A20">
      <w:pPr>
        <w:pBdr>
          <w:bottom w:val="single" w:sz="4" w:space="1" w:color="auto"/>
        </w:pBdr>
        <w:autoSpaceDE w:val="0"/>
        <w:autoSpaceDN w:val="0"/>
        <w:adjustRightInd w:val="0"/>
        <w:rPr>
          <w:rFonts w:ascii="Arial" w:hAnsi="Arial" w:cs="Courier New"/>
          <w:sz w:val="16"/>
          <w:szCs w:val="16"/>
          <w:lang w:eastAsia="en-GB"/>
        </w:rPr>
      </w:pPr>
    </w:p>
    <w:p w:rsidR="00C02768" w:rsidRDefault="00C02768" w:rsidP="005E1A20">
      <w:pPr>
        <w:pBdr>
          <w:bottom w:val="single" w:sz="4" w:space="1" w:color="auto"/>
        </w:pBdr>
        <w:autoSpaceDE w:val="0"/>
        <w:autoSpaceDN w:val="0"/>
        <w:adjustRightInd w:val="0"/>
        <w:rPr>
          <w:rFonts w:ascii="Arial" w:hAnsi="Arial" w:cs="Courier New"/>
          <w:sz w:val="16"/>
          <w:szCs w:val="16"/>
          <w:lang w:eastAsia="en-GB"/>
        </w:rPr>
      </w:pPr>
    </w:p>
    <w:p w:rsidR="00C02768" w:rsidRDefault="00C02768" w:rsidP="005E1A20">
      <w:pPr>
        <w:pBdr>
          <w:bottom w:val="single" w:sz="4" w:space="1" w:color="auto"/>
        </w:pBdr>
        <w:autoSpaceDE w:val="0"/>
        <w:autoSpaceDN w:val="0"/>
        <w:adjustRightInd w:val="0"/>
        <w:rPr>
          <w:rFonts w:ascii="Arial" w:hAnsi="Arial" w:cs="Courier New"/>
          <w:sz w:val="16"/>
          <w:szCs w:val="16"/>
          <w:lang w:eastAsia="en-GB"/>
        </w:rPr>
      </w:pPr>
    </w:p>
    <w:p w:rsidR="00C02768" w:rsidRDefault="00C02768" w:rsidP="005E1A20">
      <w:pPr>
        <w:pBdr>
          <w:bottom w:val="single" w:sz="4" w:space="1" w:color="auto"/>
        </w:pBdr>
        <w:autoSpaceDE w:val="0"/>
        <w:autoSpaceDN w:val="0"/>
        <w:adjustRightInd w:val="0"/>
        <w:rPr>
          <w:rFonts w:ascii="Arial" w:hAnsi="Arial" w:cs="Courier New"/>
          <w:sz w:val="16"/>
          <w:szCs w:val="16"/>
          <w:lang w:eastAsia="en-GB"/>
        </w:rPr>
      </w:pPr>
    </w:p>
    <w:p w:rsidR="00C02768" w:rsidRDefault="00C02768" w:rsidP="005E1A20">
      <w:pPr>
        <w:pBdr>
          <w:bottom w:val="single" w:sz="4" w:space="1" w:color="auto"/>
        </w:pBdr>
        <w:autoSpaceDE w:val="0"/>
        <w:autoSpaceDN w:val="0"/>
        <w:adjustRightInd w:val="0"/>
        <w:rPr>
          <w:rFonts w:ascii="Arial" w:hAnsi="Arial" w:cs="Courier New"/>
          <w:sz w:val="16"/>
          <w:szCs w:val="16"/>
          <w:lang w:eastAsia="en-GB"/>
        </w:rPr>
      </w:pPr>
    </w:p>
    <w:p w:rsidR="00C02768" w:rsidRPr="00107DE3" w:rsidRDefault="00C02768" w:rsidP="005E1A20">
      <w:pPr>
        <w:pBdr>
          <w:bottom w:val="single" w:sz="4" w:space="1" w:color="auto"/>
        </w:pBdr>
        <w:autoSpaceDE w:val="0"/>
        <w:autoSpaceDN w:val="0"/>
        <w:adjustRightInd w:val="0"/>
        <w:rPr>
          <w:rFonts w:ascii="Arial" w:hAnsi="Arial" w:cs="Courier New"/>
          <w:sz w:val="16"/>
          <w:szCs w:val="16"/>
          <w:lang w:eastAsia="en-GB"/>
        </w:rPr>
      </w:pPr>
    </w:p>
    <w:p w:rsidR="00C02768" w:rsidRDefault="00C02768" w:rsidP="007F19E2">
      <w:pPr>
        <w:pBdr>
          <w:bottom w:val="single" w:sz="4" w:space="1" w:color="auto"/>
        </w:pBdr>
        <w:autoSpaceDE w:val="0"/>
        <w:autoSpaceDN w:val="0"/>
        <w:adjustRightInd w:val="0"/>
        <w:jc w:val="center"/>
        <w:rPr>
          <w:rFonts w:ascii="Arial" w:hAnsi="Arial" w:cs="Courier New"/>
          <w:sz w:val="22"/>
          <w:szCs w:val="22"/>
          <w:lang w:eastAsia="en-GB"/>
        </w:rPr>
      </w:pPr>
      <w:r w:rsidRPr="007F19E2">
        <w:rPr>
          <w:rFonts w:ascii="Arial" w:hAnsi="Arial" w:cs="Courier New"/>
          <w:sz w:val="28"/>
          <w:szCs w:val="28"/>
          <w:lang w:eastAsia="en-GB"/>
        </w:rPr>
        <w:t>Sonderforschungsbereich/Transregio 31 “Das aktive Gehör”</w:t>
      </w:r>
      <w:r>
        <w:rPr>
          <w:rFonts w:ascii="Arial" w:hAnsi="Arial" w:cs="Courier New"/>
          <w:sz w:val="32"/>
          <w:szCs w:val="32"/>
          <w:lang w:eastAsia="en-GB"/>
        </w:rPr>
        <w:t xml:space="preserve"> </w:t>
      </w:r>
    </w:p>
    <w:p w:rsidR="00C02768" w:rsidRDefault="00C02768" w:rsidP="00C75861">
      <w:pPr>
        <w:autoSpaceDE w:val="0"/>
        <w:autoSpaceDN w:val="0"/>
        <w:adjustRightInd w:val="0"/>
        <w:jc w:val="center"/>
        <w:rPr>
          <w:rFonts w:ascii="Arial" w:hAnsi="Arial" w:cs="Courier New"/>
          <w:sz w:val="16"/>
          <w:szCs w:val="16"/>
          <w:lang w:eastAsia="en-GB"/>
        </w:rPr>
      </w:pPr>
    </w:p>
    <w:p w:rsidR="00C02768" w:rsidRPr="00290ABE" w:rsidRDefault="00C02768" w:rsidP="00C75861">
      <w:pPr>
        <w:autoSpaceDE w:val="0"/>
        <w:autoSpaceDN w:val="0"/>
        <w:adjustRightInd w:val="0"/>
        <w:jc w:val="center"/>
        <w:rPr>
          <w:rFonts w:ascii="Arial" w:hAnsi="Arial" w:cs="Courier New"/>
          <w:sz w:val="16"/>
          <w:szCs w:val="16"/>
          <w:lang w:eastAsia="en-GB"/>
        </w:rPr>
      </w:pPr>
    </w:p>
    <w:p w:rsidR="00C02768" w:rsidRPr="00290ABE" w:rsidRDefault="00C02768" w:rsidP="00C75861">
      <w:pPr>
        <w:autoSpaceDE w:val="0"/>
        <w:autoSpaceDN w:val="0"/>
        <w:adjustRightInd w:val="0"/>
        <w:jc w:val="center"/>
        <w:rPr>
          <w:rFonts w:ascii="Arial" w:hAnsi="Arial" w:cs="Courier New"/>
          <w:b/>
          <w:caps/>
          <w:spacing w:val="100"/>
          <w:sz w:val="44"/>
          <w:szCs w:val="44"/>
          <w:lang w:eastAsia="en-GB"/>
        </w:rPr>
      </w:pPr>
      <w:r w:rsidRPr="00290ABE">
        <w:rPr>
          <w:rFonts w:ascii="Arial" w:hAnsi="Arial" w:cs="Courier New"/>
          <w:b/>
          <w:caps/>
          <w:spacing w:val="100"/>
          <w:sz w:val="44"/>
          <w:szCs w:val="44"/>
          <w:lang w:eastAsia="en-GB"/>
        </w:rPr>
        <w:t>Einladung</w:t>
      </w:r>
    </w:p>
    <w:p w:rsidR="00C02768" w:rsidRDefault="00C02768" w:rsidP="00C75861">
      <w:pPr>
        <w:autoSpaceDE w:val="0"/>
        <w:autoSpaceDN w:val="0"/>
        <w:adjustRightInd w:val="0"/>
        <w:jc w:val="center"/>
        <w:rPr>
          <w:rFonts w:ascii="Arial" w:hAnsi="Arial" w:cs="Courier New"/>
          <w:sz w:val="16"/>
          <w:szCs w:val="16"/>
          <w:lang w:eastAsia="en-GB"/>
        </w:rPr>
      </w:pPr>
    </w:p>
    <w:p w:rsidR="00C02768" w:rsidRPr="00290ABE" w:rsidRDefault="00C02768" w:rsidP="00290ABE">
      <w:pPr>
        <w:autoSpaceDE w:val="0"/>
        <w:autoSpaceDN w:val="0"/>
        <w:adjustRightInd w:val="0"/>
        <w:rPr>
          <w:rFonts w:ascii="Arial" w:hAnsi="Arial" w:cs="Courier New"/>
          <w:sz w:val="28"/>
          <w:szCs w:val="28"/>
          <w:lang w:eastAsia="en-GB"/>
        </w:rPr>
      </w:pPr>
      <w:r>
        <w:rPr>
          <w:rFonts w:ascii="Arial" w:hAnsi="Arial" w:cs="Courier New"/>
          <w:sz w:val="28"/>
          <w:szCs w:val="28"/>
          <w:lang w:eastAsia="en-GB"/>
        </w:rPr>
        <w:t xml:space="preserve">              </w:t>
      </w:r>
      <w:r w:rsidRPr="00290ABE">
        <w:rPr>
          <w:rFonts w:ascii="Arial" w:hAnsi="Arial" w:cs="Courier New"/>
          <w:sz w:val="28"/>
          <w:szCs w:val="28"/>
          <w:lang w:eastAsia="en-GB"/>
        </w:rPr>
        <w:t>zum Vortrag im Rahmen des Seminars des SFB/TRR 31</w:t>
      </w:r>
    </w:p>
    <w:p w:rsidR="00C02768" w:rsidRDefault="00C02768" w:rsidP="00290ABE">
      <w:pPr>
        <w:autoSpaceDE w:val="0"/>
        <w:autoSpaceDN w:val="0"/>
        <w:adjustRightInd w:val="0"/>
        <w:rPr>
          <w:rFonts w:ascii="Arial" w:hAnsi="Arial" w:cs="Courier New"/>
          <w:sz w:val="16"/>
          <w:szCs w:val="16"/>
          <w:lang w:eastAsia="en-GB"/>
        </w:rPr>
      </w:pPr>
    </w:p>
    <w:p w:rsidR="00C02768" w:rsidRDefault="00C02768" w:rsidP="00290ABE">
      <w:pPr>
        <w:autoSpaceDE w:val="0"/>
        <w:autoSpaceDN w:val="0"/>
        <w:adjustRightInd w:val="0"/>
        <w:rPr>
          <w:rFonts w:ascii="Arial" w:hAnsi="Arial" w:cs="Courier New"/>
          <w:sz w:val="16"/>
          <w:szCs w:val="16"/>
          <w:lang w:eastAsia="en-GB"/>
        </w:rPr>
      </w:pPr>
    </w:p>
    <w:p w:rsidR="00C02768" w:rsidRPr="00FC602A" w:rsidRDefault="00C02768" w:rsidP="00290ABE">
      <w:pPr>
        <w:autoSpaceDE w:val="0"/>
        <w:autoSpaceDN w:val="0"/>
        <w:adjustRightInd w:val="0"/>
        <w:jc w:val="center"/>
        <w:rPr>
          <w:rFonts w:ascii="Arial" w:hAnsi="Arial" w:cs="Courier New"/>
          <w:b/>
          <w:sz w:val="36"/>
          <w:szCs w:val="36"/>
          <w:lang w:eastAsia="en-GB"/>
        </w:rPr>
      </w:pPr>
      <w:r w:rsidRPr="00FC602A">
        <w:rPr>
          <w:rFonts w:ascii="Arial" w:hAnsi="Arial" w:cs="Courier New"/>
          <w:b/>
          <w:sz w:val="36"/>
          <w:szCs w:val="36"/>
          <w:u w:val="single"/>
          <w:lang w:eastAsia="en-GB"/>
        </w:rPr>
        <w:t xml:space="preserve">Freitag, </w:t>
      </w:r>
      <w:r>
        <w:rPr>
          <w:rFonts w:ascii="Arial" w:hAnsi="Arial" w:cs="Courier New"/>
          <w:b/>
          <w:sz w:val="36"/>
          <w:szCs w:val="36"/>
          <w:u w:val="single"/>
          <w:lang w:eastAsia="en-GB"/>
        </w:rPr>
        <w:t>20. Januar 2012</w:t>
      </w:r>
      <w:r w:rsidRPr="00FC602A">
        <w:rPr>
          <w:rFonts w:ascii="Arial" w:hAnsi="Arial" w:cs="Courier New"/>
          <w:b/>
          <w:sz w:val="36"/>
          <w:szCs w:val="36"/>
          <w:u w:val="single"/>
          <w:lang w:eastAsia="en-GB"/>
        </w:rPr>
        <w:t>, 14 Uhr c.t.</w:t>
      </w:r>
    </w:p>
    <w:p w:rsidR="00C02768" w:rsidRPr="00107DE3" w:rsidRDefault="00C02768" w:rsidP="00290ABE">
      <w:pPr>
        <w:autoSpaceDE w:val="0"/>
        <w:autoSpaceDN w:val="0"/>
        <w:adjustRightInd w:val="0"/>
        <w:rPr>
          <w:rFonts w:ascii="Arial" w:hAnsi="Arial" w:cs="Courier New"/>
          <w:sz w:val="16"/>
          <w:szCs w:val="16"/>
          <w:lang w:eastAsia="en-GB"/>
        </w:rPr>
      </w:pPr>
    </w:p>
    <w:p w:rsidR="00C02768" w:rsidRPr="00290ABE" w:rsidRDefault="00C02768" w:rsidP="00290ABE">
      <w:pPr>
        <w:autoSpaceDE w:val="0"/>
        <w:autoSpaceDN w:val="0"/>
        <w:adjustRightInd w:val="0"/>
        <w:jc w:val="center"/>
        <w:rPr>
          <w:rFonts w:ascii="Arial" w:hAnsi="Arial" w:cs="Courier New"/>
          <w:sz w:val="24"/>
          <w:szCs w:val="24"/>
          <w:lang w:eastAsia="en-GB"/>
        </w:rPr>
      </w:pPr>
      <w:r w:rsidRPr="00290ABE">
        <w:rPr>
          <w:rFonts w:ascii="Arial" w:hAnsi="Arial" w:cs="Courier New"/>
          <w:sz w:val="24"/>
          <w:szCs w:val="24"/>
          <w:lang w:eastAsia="en-GB"/>
        </w:rPr>
        <w:t>im Raum W2 1-143 der Universität Oldenburg</w:t>
      </w:r>
    </w:p>
    <w:p w:rsidR="00C02768" w:rsidRPr="00D5444C" w:rsidRDefault="00C02768" w:rsidP="00290ABE">
      <w:pPr>
        <w:autoSpaceDE w:val="0"/>
        <w:autoSpaceDN w:val="0"/>
        <w:adjustRightInd w:val="0"/>
        <w:jc w:val="center"/>
        <w:rPr>
          <w:rFonts w:ascii="Arial" w:hAnsi="Arial" w:cs="Arial"/>
          <w:sz w:val="24"/>
          <w:szCs w:val="24"/>
          <w:lang w:val="en-GB"/>
        </w:rPr>
      </w:pPr>
      <w:r w:rsidRPr="00290ABE">
        <w:rPr>
          <w:rFonts w:ascii="Arial" w:hAnsi="Arial" w:cs="Courier New"/>
          <w:sz w:val="24"/>
          <w:szCs w:val="24"/>
          <w:lang w:eastAsia="en-GB"/>
        </w:rPr>
        <w:t xml:space="preserve">und Raum </w:t>
      </w:r>
      <w:r w:rsidRPr="00290ABE">
        <w:rPr>
          <w:rFonts w:ascii="Arial" w:hAnsi="Arial" w:cs="Arial"/>
          <w:sz w:val="24"/>
          <w:szCs w:val="24"/>
        </w:rPr>
        <w:t xml:space="preserve">H28 / R 2.31 med. </w:t>
      </w:r>
      <w:r w:rsidRPr="00D5444C">
        <w:rPr>
          <w:rFonts w:ascii="Arial" w:hAnsi="Arial" w:cs="Arial"/>
          <w:sz w:val="24"/>
          <w:szCs w:val="24"/>
          <w:lang w:val="en-GB"/>
        </w:rPr>
        <w:t>Campus Magdeburg,</w:t>
      </w:r>
    </w:p>
    <w:p w:rsidR="00C02768" w:rsidRPr="00D5444C" w:rsidRDefault="00C02768" w:rsidP="00290ABE">
      <w:pPr>
        <w:autoSpaceDE w:val="0"/>
        <w:autoSpaceDN w:val="0"/>
        <w:adjustRightInd w:val="0"/>
        <w:jc w:val="center"/>
        <w:rPr>
          <w:rFonts w:ascii="Arial" w:hAnsi="Arial" w:cs="Courier New"/>
          <w:sz w:val="24"/>
          <w:szCs w:val="24"/>
          <w:lang w:val="en-GB" w:eastAsia="en-GB"/>
        </w:rPr>
      </w:pPr>
      <w:r w:rsidRPr="00D5444C">
        <w:rPr>
          <w:rFonts w:ascii="Arial" w:hAnsi="Arial" w:cs="Courier New"/>
          <w:sz w:val="24"/>
          <w:szCs w:val="24"/>
          <w:lang w:val="en-GB" w:eastAsia="en-GB"/>
        </w:rPr>
        <w:t>(per Videoübertragung)</w:t>
      </w:r>
    </w:p>
    <w:p w:rsidR="00C02768" w:rsidRPr="00D5444C" w:rsidRDefault="00C02768" w:rsidP="00290ABE">
      <w:pPr>
        <w:autoSpaceDE w:val="0"/>
        <w:autoSpaceDN w:val="0"/>
        <w:adjustRightInd w:val="0"/>
        <w:rPr>
          <w:rFonts w:ascii="Arial" w:hAnsi="Arial" w:cs="Courier New"/>
          <w:sz w:val="16"/>
          <w:szCs w:val="16"/>
          <w:lang w:val="en-GB" w:eastAsia="en-GB"/>
        </w:rPr>
      </w:pPr>
    </w:p>
    <w:p w:rsidR="00C02768" w:rsidRPr="00B2737E" w:rsidRDefault="00C02768" w:rsidP="00B2737E">
      <w:pPr>
        <w:pStyle w:val="PlainText"/>
        <w:rPr>
          <w:rFonts w:ascii="Arial" w:hAnsi="Arial" w:cs="Arial"/>
          <w:b/>
          <w:i/>
          <w:sz w:val="30"/>
          <w:szCs w:val="30"/>
          <w:lang w:val="en-US" w:eastAsia="ja-JP"/>
        </w:rPr>
      </w:pPr>
    </w:p>
    <w:p w:rsidR="00C02768" w:rsidRPr="00D5444C" w:rsidRDefault="00C02768" w:rsidP="00DC770A">
      <w:pPr>
        <w:shd w:val="clear" w:color="auto" w:fill="F3F3F3"/>
        <w:autoSpaceDE w:val="0"/>
        <w:autoSpaceDN w:val="0"/>
        <w:adjustRightInd w:val="0"/>
        <w:jc w:val="center"/>
        <w:rPr>
          <w:rFonts w:ascii="Arial" w:hAnsi="Arial" w:cs="Arial"/>
          <w:b/>
          <w:i/>
          <w:sz w:val="40"/>
          <w:szCs w:val="40"/>
          <w:lang w:val="en-GB"/>
        </w:rPr>
      </w:pPr>
      <w:r w:rsidRPr="00D5444C">
        <w:rPr>
          <w:rFonts w:ascii="Arial" w:hAnsi="Arial" w:cs="Arial"/>
          <w:b/>
          <w:i/>
          <w:sz w:val="40"/>
          <w:szCs w:val="40"/>
          <w:lang w:val="en-US"/>
        </w:rPr>
        <w:t>“Neuroimaging of tinnitus</w:t>
      </w:r>
      <w:r w:rsidRPr="00D5444C">
        <w:rPr>
          <w:rFonts w:ascii="Arial" w:hAnsi="Arial" w:cs="Arial"/>
          <w:b/>
          <w:i/>
          <w:sz w:val="40"/>
          <w:szCs w:val="40"/>
          <w:lang w:val="en-GB"/>
        </w:rPr>
        <w:t>”</w:t>
      </w:r>
    </w:p>
    <w:p w:rsidR="00C02768" w:rsidRPr="00D5444C" w:rsidRDefault="00C02768" w:rsidP="00D5444C">
      <w:pPr>
        <w:pStyle w:val="HTMLPreformatted"/>
        <w:rPr>
          <w:shd w:val="clear" w:color="auto" w:fill="FFFFFF"/>
          <w:lang w:val="en-GB"/>
        </w:rPr>
      </w:pPr>
    </w:p>
    <w:p w:rsidR="00C02768" w:rsidRPr="00D5444C" w:rsidRDefault="00C02768" w:rsidP="00D5444C">
      <w:pPr>
        <w:pStyle w:val="HTMLPreformatted"/>
        <w:rPr>
          <w:shd w:val="clear" w:color="auto" w:fill="FFFFFF"/>
          <w:lang w:val="en-GB"/>
        </w:rPr>
      </w:pPr>
    </w:p>
    <w:p w:rsidR="00C02768" w:rsidRPr="00D5444C" w:rsidRDefault="00C02768" w:rsidP="00D5444C">
      <w:pPr>
        <w:spacing w:line="312" w:lineRule="auto"/>
        <w:jc w:val="center"/>
        <w:rPr>
          <w:rFonts w:ascii="Courier New" w:hAnsi="Courier New" w:cs="Courier New"/>
          <w:b/>
          <w:sz w:val="40"/>
          <w:szCs w:val="40"/>
          <w:lang w:val="en-GB"/>
        </w:rPr>
      </w:pPr>
      <w:bookmarkStart w:id="0" w:name="_GoBack"/>
      <w:bookmarkEnd w:id="0"/>
      <w:r w:rsidRPr="00D5444C">
        <w:rPr>
          <w:rFonts w:ascii="Courier New" w:hAnsi="Courier New" w:cs="Courier New"/>
          <w:b/>
          <w:sz w:val="40"/>
          <w:szCs w:val="40"/>
          <w:lang w:val="en-GB"/>
        </w:rPr>
        <w:t>Prof. Pim van Dijk</w:t>
      </w:r>
    </w:p>
    <w:p w:rsidR="00C02768" w:rsidRPr="00D5444C" w:rsidRDefault="00C02768" w:rsidP="00D5444C">
      <w:pPr>
        <w:pStyle w:val="NormalWeb"/>
        <w:jc w:val="center"/>
        <w:rPr>
          <w:rFonts w:ascii="Arial" w:hAnsi="Arial" w:cs="Arial"/>
          <w:sz w:val="28"/>
          <w:szCs w:val="28"/>
          <w:lang w:val="en-GB"/>
        </w:rPr>
      </w:pPr>
      <w:r w:rsidRPr="00D5444C">
        <w:rPr>
          <w:rFonts w:ascii="Arial" w:hAnsi="Arial" w:cs="Arial"/>
          <w:sz w:val="28"/>
          <w:szCs w:val="28"/>
          <w:lang w:val="en-GB"/>
        </w:rPr>
        <w:t xml:space="preserve">University Medical Centre </w:t>
      </w:r>
      <w:smartTag w:uri="urn:schemas-microsoft-com:office:smarttags" w:element="City">
        <w:r w:rsidRPr="00D5444C">
          <w:rPr>
            <w:rFonts w:ascii="Arial" w:hAnsi="Arial" w:cs="Arial"/>
            <w:sz w:val="28"/>
            <w:szCs w:val="28"/>
            <w:lang w:val="en-GB"/>
          </w:rPr>
          <w:t>Groningen</w:t>
        </w:r>
      </w:smartTag>
    </w:p>
    <w:p w:rsidR="00C02768" w:rsidRPr="00D5444C" w:rsidRDefault="00C02768" w:rsidP="00D5444C">
      <w:pPr>
        <w:shd w:val="clear" w:color="auto" w:fill="FFFFFF"/>
        <w:spacing w:line="360" w:lineRule="auto"/>
        <w:jc w:val="both"/>
        <w:rPr>
          <w:sz w:val="24"/>
          <w:szCs w:val="24"/>
          <w:shd w:val="clear" w:color="auto" w:fill="FFFFFF"/>
          <w:lang w:val="en-GB"/>
        </w:rPr>
      </w:pPr>
      <w:r w:rsidRPr="00D5444C">
        <w:rPr>
          <w:sz w:val="24"/>
          <w:szCs w:val="24"/>
          <w:shd w:val="clear" w:color="auto" w:fill="FFFFFF"/>
          <w:lang w:val="en-GB"/>
        </w:rPr>
        <w:t xml:space="preserve"> Tinnitus is a very common and potentially devastating condition. In many patients, tinnitus is just a mild inconvenience. However, in severe cases, tinnitus is associated with lack of sleep and concentration, anxiety and depression, leading to reduced participation in society. At present the physiopathology of tinnitus is unknown, and no cure exists. Tinnitus is often associated with hearing loss. Animal models of tinnitus suggest that it is associated with changes in the brain activity as a result of peripheral hearing loss. For example, noise induced hearing loss leads to increased spontaneous activity in auditory brain centers. We study brain activity and anatomy in human subjects with tinnitus. Our neuroimaging work on tinnitus aims at translating the results in lab animals to human subjects, by the application of functional and structural MRI. Results: (1) We found that tinnitus is associated with gray matter changes in auditory and non-auditory brain structure. This suggest that tinnitus is either associated with a pre-existing condition in the brain, or that tinnitus changes the anatomical characteristics of the brain. (2) In contrast to a hypothesis based on the animal work, we found that tinnitus in humans can occur without functional reorganization of the tonotopic map of the auditory cortex. This may be interpreted as support for alternative mechanisms in tinnitus generation, e.g. homeostatic plasticity.</w:t>
      </w:r>
    </w:p>
    <w:p w:rsidR="00C02768" w:rsidRPr="00D5444C" w:rsidRDefault="00C02768" w:rsidP="004A6590">
      <w:pPr>
        <w:pStyle w:val="PlainText"/>
        <w:spacing w:line="360" w:lineRule="auto"/>
        <w:jc w:val="both"/>
        <w:rPr>
          <w:rFonts w:ascii="Times New Roman" w:hAnsi="Times New Roman"/>
          <w:sz w:val="24"/>
          <w:szCs w:val="24"/>
          <w:lang w:eastAsia="de-DE"/>
        </w:rPr>
      </w:pPr>
    </w:p>
    <w:sectPr w:rsidR="00C02768" w:rsidRPr="00D5444C" w:rsidSect="00290ABE">
      <w:pgSz w:w="11906" w:h="16838" w:code="9"/>
      <w:pgMar w:top="567" w:right="707" w:bottom="142"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68" w:rsidRDefault="00C02768">
      <w:r>
        <w:separator/>
      </w:r>
    </w:p>
  </w:endnote>
  <w:endnote w:type="continuationSeparator" w:id="0">
    <w:p w:rsidR="00C02768" w:rsidRDefault="00C02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68" w:rsidRDefault="00C02768">
      <w:r>
        <w:separator/>
      </w:r>
    </w:p>
  </w:footnote>
  <w:footnote w:type="continuationSeparator" w:id="0">
    <w:p w:rsidR="00C02768" w:rsidRDefault="00C02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FEE"/>
    <w:multiLevelType w:val="hybridMultilevel"/>
    <w:tmpl w:val="13A87518"/>
    <w:lvl w:ilvl="0" w:tplc="F5A453F4">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41837252"/>
    <w:multiLevelType w:val="multilevel"/>
    <w:tmpl w:val="13A8751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2F87987"/>
    <w:multiLevelType w:val="hybridMultilevel"/>
    <w:tmpl w:val="FC60711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20"/>
    <w:rsid w:val="000272F1"/>
    <w:rsid w:val="00032527"/>
    <w:rsid w:val="00050962"/>
    <w:rsid w:val="000545CD"/>
    <w:rsid w:val="0008561C"/>
    <w:rsid w:val="000C1BA3"/>
    <w:rsid w:val="000D24D1"/>
    <w:rsid w:val="000E38E8"/>
    <w:rsid w:val="000E7C83"/>
    <w:rsid w:val="000F3EAB"/>
    <w:rsid w:val="00102586"/>
    <w:rsid w:val="00107DE3"/>
    <w:rsid w:val="00111D24"/>
    <w:rsid w:val="0014428E"/>
    <w:rsid w:val="00153452"/>
    <w:rsid w:val="0015470D"/>
    <w:rsid w:val="0016131E"/>
    <w:rsid w:val="001A4358"/>
    <w:rsid w:val="001B47EA"/>
    <w:rsid w:val="001E64B4"/>
    <w:rsid w:val="001F5539"/>
    <w:rsid w:val="00210833"/>
    <w:rsid w:val="00212486"/>
    <w:rsid w:val="002231F1"/>
    <w:rsid w:val="00224DF6"/>
    <w:rsid w:val="00227CD9"/>
    <w:rsid w:val="00231168"/>
    <w:rsid w:val="00232280"/>
    <w:rsid w:val="0026409C"/>
    <w:rsid w:val="00274A1C"/>
    <w:rsid w:val="00282350"/>
    <w:rsid w:val="00290ABE"/>
    <w:rsid w:val="002C35CB"/>
    <w:rsid w:val="00334DD3"/>
    <w:rsid w:val="00376B7A"/>
    <w:rsid w:val="00381720"/>
    <w:rsid w:val="00391768"/>
    <w:rsid w:val="003A036E"/>
    <w:rsid w:val="003B5BC6"/>
    <w:rsid w:val="003C236F"/>
    <w:rsid w:val="003E217E"/>
    <w:rsid w:val="003E294E"/>
    <w:rsid w:val="003E40A5"/>
    <w:rsid w:val="003F26A8"/>
    <w:rsid w:val="0041101D"/>
    <w:rsid w:val="00411B8E"/>
    <w:rsid w:val="00415BEE"/>
    <w:rsid w:val="00430AB7"/>
    <w:rsid w:val="0049442B"/>
    <w:rsid w:val="00494441"/>
    <w:rsid w:val="004A6590"/>
    <w:rsid w:val="004A7674"/>
    <w:rsid w:val="004C4FBE"/>
    <w:rsid w:val="004E7EAC"/>
    <w:rsid w:val="00531DD8"/>
    <w:rsid w:val="00533A7A"/>
    <w:rsid w:val="00550956"/>
    <w:rsid w:val="00561F92"/>
    <w:rsid w:val="005663BA"/>
    <w:rsid w:val="0057485E"/>
    <w:rsid w:val="005820F8"/>
    <w:rsid w:val="0058398E"/>
    <w:rsid w:val="0059333A"/>
    <w:rsid w:val="005A7A2F"/>
    <w:rsid w:val="005A7AF2"/>
    <w:rsid w:val="005B0FDD"/>
    <w:rsid w:val="005B554D"/>
    <w:rsid w:val="005D1CAE"/>
    <w:rsid w:val="005E1A20"/>
    <w:rsid w:val="005F664F"/>
    <w:rsid w:val="00627938"/>
    <w:rsid w:val="00690A3C"/>
    <w:rsid w:val="006D3B2C"/>
    <w:rsid w:val="00706F20"/>
    <w:rsid w:val="007133E1"/>
    <w:rsid w:val="0074282A"/>
    <w:rsid w:val="007B4FD4"/>
    <w:rsid w:val="007C0316"/>
    <w:rsid w:val="007C648D"/>
    <w:rsid w:val="007C6ECE"/>
    <w:rsid w:val="007D2EB4"/>
    <w:rsid w:val="007F1043"/>
    <w:rsid w:val="007F19E2"/>
    <w:rsid w:val="007F1BC4"/>
    <w:rsid w:val="008008AA"/>
    <w:rsid w:val="00893129"/>
    <w:rsid w:val="00896CBF"/>
    <w:rsid w:val="008A52BB"/>
    <w:rsid w:val="008A652B"/>
    <w:rsid w:val="008D5C4A"/>
    <w:rsid w:val="008E595A"/>
    <w:rsid w:val="009176F4"/>
    <w:rsid w:val="0092485D"/>
    <w:rsid w:val="00970F86"/>
    <w:rsid w:val="00983D29"/>
    <w:rsid w:val="00991CE1"/>
    <w:rsid w:val="009D4DA6"/>
    <w:rsid w:val="00A06682"/>
    <w:rsid w:val="00A14DC7"/>
    <w:rsid w:val="00A41BEB"/>
    <w:rsid w:val="00A43449"/>
    <w:rsid w:val="00A66E80"/>
    <w:rsid w:val="00A71C59"/>
    <w:rsid w:val="00A84DFB"/>
    <w:rsid w:val="00AA2526"/>
    <w:rsid w:val="00AD4F67"/>
    <w:rsid w:val="00B2737E"/>
    <w:rsid w:val="00B276D0"/>
    <w:rsid w:val="00B276FB"/>
    <w:rsid w:val="00B84C04"/>
    <w:rsid w:val="00B93B33"/>
    <w:rsid w:val="00BA04FC"/>
    <w:rsid w:val="00BB22CD"/>
    <w:rsid w:val="00BC6736"/>
    <w:rsid w:val="00BF70BF"/>
    <w:rsid w:val="00BF7F54"/>
    <w:rsid w:val="00C02768"/>
    <w:rsid w:val="00C05DD4"/>
    <w:rsid w:val="00C33EE7"/>
    <w:rsid w:val="00C56184"/>
    <w:rsid w:val="00C66ACD"/>
    <w:rsid w:val="00C75861"/>
    <w:rsid w:val="00C776E2"/>
    <w:rsid w:val="00C820ED"/>
    <w:rsid w:val="00C87EC9"/>
    <w:rsid w:val="00CB045F"/>
    <w:rsid w:val="00CC6891"/>
    <w:rsid w:val="00CE2E96"/>
    <w:rsid w:val="00CF599B"/>
    <w:rsid w:val="00D013AE"/>
    <w:rsid w:val="00D0281D"/>
    <w:rsid w:val="00D13420"/>
    <w:rsid w:val="00D520AC"/>
    <w:rsid w:val="00D5444C"/>
    <w:rsid w:val="00D774EA"/>
    <w:rsid w:val="00D81FB2"/>
    <w:rsid w:val="00D848E9"/>
    <w:rsid w:val="00D8659D"/>
    <w:rsid w:val="00D95DDB"/>
    <w:rsid w:val="00DA4A51"/>
    <w:rsid w:val="00DB5556"/>
    <w:rsid w:val="00DC770A"/>
    <w:rsid w:val="00DE13A1"/>
    <w:rsid w:val="00E16131"/>
    <w:rsid w:val="00E30747"/>
    <w:rsid w:val="00E344B3"/>
    <w:rsid w:val="00E34C5A"/>
    <w:rsid w:val="00E3740A"/>
    <w:rsid w:val="00E7623A"/>
    <w:rsid w:val="00E84136"/>
    <w:rsid w:val="00E86641"/>
    <w:rsid w:val="00EA6599"/>
    <w:rsid w:val="00EC56F4"/>
    <w:rsid w:val="00F03A89"/>
    <w:rsid w:val="00F42712"/>
    <w:rsid w:val="00F4569C"/>
    <w:rsid w:val="00F47EE3"/>
    <w:rsid w:val="00F52720"/>
    <w:rsid w:val="00F57720"/>
    <w:rsid w:val="00F61BCE"/>
    <w:rsid w:val="00F63FF1"/>
    <w:rsid w:val="00F83607"/>
    <w:rsid w:val="00F97418"/>
    <w:rsid w:val="00FC24BB"/>
    <w:rsid w:val="00FC602A"/>
    <w:rsid w:val="00FF0DB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47"/>
    <w:rPr>
      <w:sz w:val="20"/>
      <w:szCs w:val="20"/>
    </w:rPr>
  </w:style>
  <w:style w:type="paragraph" w:styleId="Heading1">
    <w:name w:val="heading 1"/>
    <w:basedOn w:val="Normal"/>
    <w:next w:val="Normal"/>
    <w:link w:val="Heading1Char"/>
    <w:uiPriority w:val="99"/>
    <w:qFormat/>
    <w:rsid w:val="005B0F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0F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B0FD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B0FDD"/>
    <w:pPr>
      <w:keepNext/>
      <w:spacing w:before="240" w:after="60"/>
      <w:outlineLvl w:val="3"/>
    </w:pPr>
    <w:rPr>
      <w:b/>
      <w:bCs/>
      <w:sz w:val="28"/>
      <w:szCs w:val="28"/>
    </w:rPr>
  </w:style>
  <w:style w:type="paragraph" w:styleId="Heading5">
    <w:name w:val="heading 5"/>
    <w:basedOn w:val="Normal"/>
    <w:next w:val="Normal"/>
    <w:link w:val="Heading5Char"/>
    <w:uiPriority w:val="99"/>
    <w:qFormat/>
    <w:rsid w:val="005B0FDD"/>
    <w:pPr>
      <w:spacing w:before="240" w:after="60"/>
      <w:outlineLvl w:val="4"/>
    </w:pPr>
    <w:rPr>
      <w:b/>
      <w:bCs/>
      <w:i/>
      <w:iCs/>
      <w:sz w:val="26"/>
      <w:szCs w:val="26"/>
    </w:rPr>
  </w:style>
  <w:style w:type="paragraph" w:styleId="Heading6">
    <w:name w:val="heading 6"/>
    <w:basedOn w:val="Normal"/>
    <w:next w:val="Normal"/>
    <w:link w:val="Heading6Char"/>
    <w:uiPriority w:val="99"/>
    <w:qFormat/>
    <w:rsid w:val="005B0FDD"/>
    <w:pPr>
      <w:spacing w:before="240" w:after="60"/>
      <w:outlineLvl w:val="5"/>
    </w:pPr>
    <w:rPr>
      <w:b/>
      <w:bCs/>
      <w:sz w:val="22"/>
      <w:szCs w:val="22"/>
    </w:rPr>
  </w:style>
  <w:style w:type="paragraph" w:styleId="Heading7">
    <w:name w:val="heading 7"/>
    <w:basedOn w:val="Normal"/>
    <w:next w:val="Normal"/>
    <w:link w:val="Heading7Char"/>
    <w:uiPriority w:val="99"/>
    <w:qFormat/>
    <w:rsid w:val="005B0FDD"/>
    <w:pPr>
      <w:spacing w:before="240" w:after="60"/>
      <w:outlineLvl w:val="6"/>
    </w:pPr>
    <w:rPr>
      <w:sz w:val="24"/>
      <w:szCs w:val="24"/>
    </w:rPr>
  </w:style>
  <w:style w:type="paragraph" w:styleId="Heading8">
    <w:name w:val="heading 8"/>
    <w:basedOn w:val="Normal"/>
    <w:next w:val="Normal"/>
    <w:link w:val="Heading8Char"/>
    <w:uiPriority w:val="99"/>
    <w:qFormat/>
    <w:rsid w:val="005B0FDD"/>
    <w:pPr>
      <w:spacing w:before="240" w:after="60"/>
      <w:outlineLvl w:val="7"/>
    </w:pPr>
    <w:rPr>
      <w:i/>
      <w:iCs/>
      <w:sz w:val="24"/>
      <w:szCs w:val="24"/>
    </w:rPr>
  </w:style>
  <w:style w:type="paragraph" w:styleId="Heading9">
    <w:name w:val="heading 9"/>
    <w:basedOn w:val="Normal"/>
    <w:next w:val="Normal"/>
    <w:link w:val="Heading9Char"/>
    <w:uiPriority w:val="99"/>
    <w:qFormat/>
    <w:rsid w:val="005B0FDD"/>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60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60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607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607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F607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F607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F607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F6074"/>
    <w:rPr>
      <w:rFonts w:asciiTheme="majorHAnsi" w:eastAsiaTheme="majorEastAsia" w:hAnsiTheme="majorHAnsi" w:cstheme="majorBidi"/>
    </w:rPr>
  </w:style>
  <w:style w:type="paragraph" w:styleId="Title">
    <w:name w:val="Title"/>
    <w:basedOn w:val="Normal"/>
    <w:link w:val="TitleChar"/>
    <w:uiPriority w:val="99"/>
    <w:qFormat/>
    <w:rsid w:val="00E30747"/>
    <w:pPr>
      <w:jc w:val="center"/>
    </w:pPr>
    <w:rPr>
      <w:rFonts w:ascii="Arial" w:hAnsi="Arial"/>
      <w:b/>
      <w:sz w:val="22"/>
      <w:lang w:val="en-GB"/>
    </w:rPr>
  </w:style>
  <w:style w:type="character" w:customStyle="1" w:styleId="TitleChar">
    <w:name w:val="Title Char"/>
    <w:basedOn w:val="DefaultParagraphFont"/>
    <w:link w:val="Title"/>
    <w:uiPriority w:val="10"/>
    <w:rsid w:val="008F607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E30747"/>
    <w:rPr>
      <w:rFonts w:ascii="Arial" w:hAnsi="Arial"/>
      <w:sz w:val="22"/>
      <w:lang w:val="en-GB"/>
    </w:rPr>
  </w:style>
  <w:style w:type="character" w:customStyle="1" w:styleId="BodyTextChar">
    <w:name w:val="Body Text Char"/>
    <w:basedOn w:val="DefaultParagraphFont"/>
    <w:link w:val="BodyText"/>
    <w:uiPriority w:val="99"/>
    <w:semiHidden/>
    <w:rsid w:val="008F6074"/>
    <w:rPr>
      <w:sz w:val="20"/>
      <w:szCs w:val="20"/>
    </w:rPr>
  </w:style>
  <w:style w:type="paragraph" w:styleId="BodyText2">
    <w:name w:val="Body Text 2"/>
    <w:basedOn w:val="Normal"/>
    <w:link w:val="BodyText2Char"/>
    <w:uiPriority w:val="99"/>
    <w:rsid w:val="00E30747"/>
    <w:pPr>
      <w:jc w:val="both"/>
    </w:pPr>
    <w:rPr>
      <w:rFonts w:ascii="Arial" w:hAnsi="Arial"/>
      <w:sz w:val="22"/>
      <w:lang w:val="en-GB"/>
    </w:rPr>
  </w:style>
  <w:style w:type="character" w:customStyle="1" w:styleId="BodyText2Char">
    <w:name w:val="Body Text 2 Char"/>
    <w:basedOn w:val="DefaultParagraphFont"/>
    <w:link w:val="BodyText2"/>
    <w:uiPriority w:val="99"/>
    <w:semiHidden/>
    <w:rsid w:val="008F6074"/>
    <w:rPr>
      <w:sz w:val="20"/>
      <w:szCs w:val="20"/>
    </w:rPr>
  </w:style>
  <w:style w:type="paragraph" w:styleId="Header">
    <w:name w:val="header"/>
    <w:basedOn w:val="Normal"/>
    <w:link w:val="HeaderChar"/>
    <w:uiPriority w:val="99"/>
    <w:rsid w:val="005B554D"/>
    <w:pPr>
      <w:tabs>
        <w:tab w:val="center" w:pos="4536"/>
        <w:tab w:val="right" w:pos="9072"/>
      </w:tabs>
    </w:pPr>
  </w:style>
  <w:style w:type="character" w:customStyle="1" w:styleId="HeaderChar">
    <w:name w:val="Header Char"/>
    <w:basedOn w:val="DefaultParagraphFont"/>
    <w:link w:val="Header"/>
    <w:uiPriority w:val="99"/>
    <w:semiHidden/>
    <w:rsid w:val="008F6074"/>
    <w:rPr>
      <w:sz w:val="20"/>
      <w:szCs w:val="20"/>
    </w:rPr>
  </w:style>
  <w:style w:type="paragraph" w:styleId="Footer">
    <w:name w:val="footer"/>
    <w:basedOn w:val="Normal"/>
    <w:link w:val="FooterChar"/>
    <w:uiPriority w:val="99"/>
    <w:rsid w:val="005B554D"/>
    <w:pPr>
      <w:tabs>
        <w:tab w:val="center" w:pos="4536"/>
        <w:tab w:val="right" w:pos="9072"/>
      </w:tabs>
    </w:pPr>
  </w:style>
  <w:style w:type="character" w:customStyle="1" w:styleId="FooterChar">
    <w:name w:val="Footer Char"/>
    <w:basedOn w:val="DefaultParagraphFont"/>
    <w:link w:val="Footer"/>
    <w:uiPriority w:val="99"/>
    <w:semiHidden/>
    <w:rsid w:val="008F6074"/>
    <w:rPr>
      <w:sz w:val="20"/>
      <w:szCs w:val="20"/>
    </w:rPr>
  </w:style>
  <w:style w:type="paragraph" w:styleId="HTMLPreformatted">
    <w:name w:val="HTML Preformatted"/>
    <w:basedOn w:val="Normal"/>
    <w:link w:val="HTMLPreformattedChar"/>
    <w:uiPriority w:val="99"/>
    <w:rsid w:val="00627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274A1C"/>
    <w:rPr>
      <w:rFonts w:ascii="Courier New" w:hAnsi="Courier New" w:cs="Courier New"/>
    </w:rPr>
  </w:style>
  <w:style w:type="paragraph" w:styleId="PlainText">
    <w:name w:val="Plain Text"/>
    <w:basedOn w:val="Normal"/>
    <w:link w:val="PlainTextChar"/>
    <w:uiPriority w:val="99"/>
    <w:rsid w:val="005820F8"/>
    <w:rPr>
      <w:rFonts w:ascii="Consolas" w:hAnsi="Consolas"/>
      <w:sz w:val="21"/>
      <w:szCs w:val="21"/>
      <w:lang w:val="en-GB" w:eastAsia="en-US"/>
    </w:rPr>
  </w:style>
  <w:style w:type="character" w:customStyle="1" w:styleId="PlainTextChar">
    <w:name w:val="Plain Text Char"/>
    <w:basedOn w:val="DefaultParagraphFont"/>
    <w:link w:val="PlainText"/>
    <w:uiPriority w:val="99"/>
    <w:locked/>
    <w:rsid w:val="005820F8"/>
    <w:rPr>
      <w:rFonts w:ascii="Consolas" w:eastAsia="Times New Roman" w:hAnsi="Consolas" w:cs="Times New Roman"/>
      <w:sz w:val="21"/>
      <w:szCs w:val="21"/>
      <w:lang w:val="en-GB" w:eastAsia="en-US" w:bidi="ar-SA"/>
    </w:rPr>
  </w:style>
  <w:style w:type="paragraph" w:styleId="BalloonText">
    <w:name w:val="Balloon Text"/>
    <w:basedOn w:val="Normal"/>
    <w:link w:val="BalloonTextChar"/>
    <w:uiPriority w:val="99"/>
    <w:semiHidden/>
    <w:rsid w:val="005A7AF2"/>
    <w:rPr>
      <w:rFonts w:ascii="Tahoma" w:hAnsi="Tahoma" w:cs="Tahoma"/>
      <w:sz w:val="16"/>
      <w:szCs w:val="16"/>
    </w:rPr>
  </w:style>
  <w:style w:type="character" w:customStyle="1" w:styleId="BalloonTextChar">
    <w:name w:val="Balloon Text Char"/>
    <w:basedOn w:val="DefaultParagraphFont"/>
    <w:link w:val="BalloonText"/>
    <w:uiPriority w:val="99"/>
    <w:semiHidden/>
    <w:rsid w:val="008F6074"/>
    <w:rPr>
      <w:sz w:val="0"/>
      <w:szCs w:val="0"/>
    </w:rPr>
  </w:style>
  <w:style w:type="paragraph" w:styleId="NormalWeb">
    <w:name w:val="Normal (Web)"/>
    <w:basedOn w:val="Normal"/>
    <w:uiPriority w:val="99"/>
    <w:rsid w:val="00E1613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0895325">
      <w:marLeft w:val="0"/>
      <w:marRight w:val="0"/>
      <w:marTop w:val="0"/>
      <w:marBottom w:val="0"/>
      <w:divBdr>
        <w:top w:val="none" w:sz="0" w:space="0" w:color="auto"/>
        <w:left w:val="none" w:sz="0" w:space="0" w:color="auto"/>
        <w:bottom w:val="none" w:sz="0" w:space="0" w:color="auto"/>
        <w:right w:val="none" w:sz="0" w:space="0" w:color="auto"/>
      </w:divBdr>
    </w:div>
    <w:div w:id="160895326">
      <w:marLeft w:val="0"/>
      <w:marRight w:val="0"/>
      <w:marTop w:val="0"/>
      <w:marBottom w:val="0"/>
      <w:divBdr>
        <w:top w:val="none" w:sz="0" w:space="0" w:color="auto"/>
        <w:left w:val="none" w:sz="0" w:space="0" w:color="auto"/>
        <w:bottom w:val="none" w:sz="0" w:space="0" w:color="auto"/>
        <w:right w:val="none" w:sz="0" w:space="0" w:color="auto"/>
      </w:divBdr>
    </w:div>
    <w:div w:id="160895327">
      <w:marLeft w:val="0"/>
      <w:marRight w:val="0"/>
      <w:marTop w:val="0"/>
      <w:marBottom w:val="0"/>
      <w:divBdr>
        <w:top w:val="none" w:sz="0" w:space="0" w:color="auto"/>
        <w:left w:val="none" w:sz="0" w:space="0" w:color="auto"/>
        <w:bottom w:val="none" w:sz="0" w:space="0" w:color="auto"/>
        <w:right w:val="none" w:sz="0" w:space="0" w:color="auto"/>
      </w:divBdr>
    </w:div>
    <w:div w:id="160895328">
      <w:marLeft w:val="0"/>
      <w:marRight w:val="0"/>
      <w:marTop w:val="0"/>
      <w:marBottom w:val="0"/>
      <w:divBdr>
        <w:top w:val="none" w:sz="0" w:space="0" w:color="auto"/>
        <w:left w:val="none" w:sz="0" w:space="0" w:color="auto"/>
        <w:bottom w:val="none" w:sz="0" w:space="0" w:color="auto"/>
        <w:right w:val="none" w:sz="0" w:space="0" w:color="auto"/>
      </w:divBdr>
    </w:div>
    <w:div w:id="160895329">
      <w:marLeft w:val="0"/>
      <w:marRight w:val="0"/>
      <w:marTop w:val="0"/>
      <w:marBottom w:val="0"/>
      <w:divBdr>
        <w:top w:val="none" w:sz="0" w:space="0" w:color="auto"/>
        <w:left w:val="none" w:sz="0" w:space="0" w:color="auto"/>
        <w:bottom w:val="none" w:sz="0" w:space="0" w:color="auto"/>
        <w:right w:val="none" w:sz="0" w:space="0" w:color="auto"/>
      </w:divBdr>
    </w:div>
    <w:div w:id="160895330">
      <w:marLeft w:val="0"/>
      <w:marRight w:val="0"/>
      <w:marTop w:val="0"/>
      <w:marBottom w:val="0"/>
      <w:divBdr>
        <w:top w:val="none" w:sz="0" w:space="0" w:color="auto"/>
        <w:left w:val="none" w:sz="0" w:space="0" w:color="auto"/>
        <w:bottom w:val="none" w:sz="0" w:space="0" w:color="auto"/>
        <w:right w:val="none" w:sz="0" w:space="0" w:color="auto"/>
      </w:divBdr>
    </w:div>
    <w:div w:id="160895331">
      <w:marLeft w:val="0"/>
      <w:marRight w:val="0"/>
      <w:marTop w:val="0"/>
      <w:marBottom w:val="0"/>
      <w:divBdr>
        <w:top w:val="none" w:sz="0" w:space="0" w:color="auto"/>
        <w:left w:val="none" w:sz="0" w:space="0" w:color="auto"/>
        <w:bottom w:val="none" w:sz="0" w:space="0" w:color="auto"/>
        <w:right w:val="none" w:sz="0" w:space="0" w:color="auto"/>
      </w:divBdr>
    </w:div>
    <w:div w:id="160895332">
      <w:marLeft w:val="0"/>
      <w:marRight w:val="0"/>
      <w:marTop w:val="0"/>
      <w:marBottom w:val="0"/>
      <w:divBdr>
        <w:top w:val="none" w:sz="0" w:space="0" w:color="auto"/>
        <w:left w:val="none" w:sz="0" w:space="0" w:color="auto"/>
        <w:bottom w:val="none" w:sz="0" w:space="0" w:color="auto"/>
        <w:right w:val="none" w:sz="0" w:space="0" w:color="auto"/>
      </w:divBdr>
    </w:div>
    <w:div w:id="160895333">
      <w:marLeft w:val="0"/>
      <w:marRight w:val="0"/>
      <w:marTop w:val="0"/>
      <w:marBottom w:val="0"/>
      <w:divBdr>
        <w:top w:val="none" w:sz="0" w:space="0" w:color="auto"/>
        <w:left w:val="none" w:sz="0" w:space="0" w:color="auto"/>
        <w:bottom w:val="none" w:sz="0" w:space="0" w:color="auto"/>
        <w:right w:val="none" w:sz="0" w:space="0" w:color="auto"/>
      </w:divBdr>
    </w:div>
    <w:div w:id="160895334">
      <w:marLeft w:val="0"/>
      <w:marRight w:val="0"/>
      <w:marTop w:val="0"/>
      <w:marBottom w:val="0"/>
      <w:divBdr>
        <w:top w:val="none" w:sz="0" w:space="0" w:color="auto"/>
        <w:left w:val="none" w:sz="0" w:space="0" w:color="auto"/>
        <w:bottom w:val="none" w:sz="0" w:space="0" w:color="auto"/>
        <w:right w:val="none" w:sz="0" w:space="0" w:color="auto"/>
      </w:divBdr>
    </w:div>
    <w:div w:id="160895335">
      <w:marLeft w:val="0"/>
      <w:marRight w:val="0"/>
      <w:marTop w:val="0"/>
      <w:marBottom w:val="0"/>
      <w:divBdr>
        <w:top w:val="none" w:sz="0" w:space="0" w:color="auto"/>
        <w:left w:val="none" w:sz="0" w:space="0" w:color="auto"/>
        <w:bottom w:val="none" w:sz="0" w:space="0" w:color="auto"/>
        <w:right w:val="none" w:sz="0" w:space="0" w:color="auto"/>
      </w:divBdr>
    </w:div>
    <w:div w:id="160895336">
      <w:marLeft w:val="0"/>
      <w:marRight w:val="0"/>
      <w:marTop w:val="0"/>
      <w:marBottom w:val="0"/>
      <w:divBdr>
        <w:top w:val="none" w:sz="0" w:space="0" w:color="auto"/>
        <w:left w:val="none" w:sz="0" w:space="0" w:color="auto"/>
        <w:bottom w:val="none" w:sz="0" w:space="0" w:color="auto"/>
        <w:right w:val="none" w:sz="0" w:space="0" w:color="auto"/>
      </w:divBdr>
    </w:div>
    <w:div w:id="160895337">
      <w:marLeft w:val="0"/>
      <w:marRight w:val="0"/>
      <w:marTop w:val="0"/>
      <w:marBottom w:val="0"/>
      <w:divBdr>
        <w:top w:val="none" w:sz="0" w:space="0" w:color="auto"/>
        <w:left w:val="none" w:sz="0" w:space="0" w:color="auto"/>
        <w:bottom w:val="none" w:sz="0" w:space="0" w:color="auto"/>
        <w:right w:val="none" w:sz="0" w:space="0" w:color="auto"/>
      </w:divBdr>
    </w:div>
    <w:div w:id="160895338">
      <w:marLeft w:val="0"/>
      <w:marRight w:val="0"/>
      <w:marTop w:val="0"/>
      <w:marBottom w:val="0"/>
      <w:divBdr>
        <w:top w:val="none" w:sz="0" w:space="0" w:color="auto"/>
        <w:left w:val="none" w:sz="0" w:space="0" w:color="auto"/>
        <w:bottom w:val="none" w:sz="0" w:space="0" w:color="auto"/>
        <w:right w:val="none" w:sz="0" w:space="0" w:color="auto"/>
      </w:divBdr>
    </w:div>
    <w:div w:id="160895339">
      <w:marLeft w:val="0"/>
      <w:marRight w:val="0"/>
      <w:marTop w:val="0"/>
      <w:marBottom w:val="0"/>
      <w:divBdr>
        <w:top w:val="none" w:sz="0" w:space="0" w:color="auto"/>
        <w:left w:val="none" w:sz="0" w:space="0" w:color="auto"/>
        <w:bottom w:val="none" w:sz="0" w:space="0" w:color="auto"/>
        <w:right w:val="none" w:sz="0" w:space="0" w:color="auto"/>
      </w:divBdr>
    </w:div>
    <w:div w:id="160895340">
      <w:marLeft w:val="0"/>
      <w:marRight w:val="0"/>
      <w:marTop w:val="0"/>
      <w:marBottom w:val="0"/>
      <w:divBdr>
        <w:top w:val="none" w:sz="0" w:space="0" w:color="auto"/>
        <w:left w:val="none" w:sz="0" w:space="0" w:color="auto"/>
        <w:bottom w:val="none" w:sz="0" w:space="0" w:color="auto"/>
        <w:right w:val="none" w:sz="0" w:space="0" w:color="auto"/>
      </w:divBdr>
    </w:div>
    <w:div w:id="160895341">
      <w:marLeft w:val="0"/>
      <w:marRight w:val="0"/>
      <w:marTop w:val="0"/>
      <w:marBottom w:val="0"/>
      <w:divBdr>
        <w:top w:val="none" w:sz="0" w:space="0" w:color="auto"/>
        <w:left w:val="none" w:sz="0" w:space="0" w:color="auto"/>
        <w:bottom w:val="none" w:sz="0" w:space="0" w:color="auto"/>
        <w:right w:val="none" w:sz="0" w:space="0" w:color="auto"/>
      </w:divBdr>
    </w:div>
    <w:div w:id="160895342">
      <w:marLeft w:val="0"/>
      <w:marRight w:val="0"/>
      <w:marTop w:val="0"/>
      <w:marBottom w:val="0"/>
      <w:divBdr>
        <w:top w:val="none" w:sz="0" w:space="0" w:color="auto"/>
        <w:left w:val="none" w:sz="0" w:space="0" w:color="auto"/>
        <w:bottom w:val="none" w:sz="0" w:space="0" w:color="auto"/>
        <w:right w:val="none" w:sz="0" w:space="0" w:color="auto"/>
      </w:divBdr>
    </w:div>
    <w:div w:id="160895343">
      <w:marLeft w:val="0"/>
      <w:marRight w:val="0"/>
      <w:marTop w:val="0"/>
      <w:marBottom w:val="0"/>
      <w:divBdr>
        <w:top w:val="none" w:sz="0" w:space="0" w:color="auto"/>
        <w:left w:val="none" w:sz="0" w:space="0" w:color="auto"/>
        <w:bottom w:val="none" w:sz="0" w:space="0" w:color="auto"/>
        <w:right w:val="none" w:sz="0" w:space="0" w:color="auto"/>
      </w:divBdr>
    </w:div>
    <w:div w:id="160895344">
      <w:marLeft w:val="0"/>
      <w:marRight w:val="0"/>
      <w:marTop w:val="0"/>
      <w:marBottom w:val="0"/>
      <w:divBdr>
        <w:top w:val="none" w:sz="0" w:space="0" w:color="auto"/>
        <w:left w:val="none" w:sz="0" w:space="0" w:color="auto"/>
        <w:bottom w:val="none" w:sz="0" w:space="0" w:color="auto"/>
        <w:right w:val="none" w:sz="0" w:space="0" w:color="auto"/>
      </w:divBdr>
    </w:div>
    <w:div w:id="160895345">
      <w:marLeft w:val="0"/>
      <w:marRight w:val="0"/>
      <w:marTop w:val="0"/>
      <w:marBottom w:val="0"/>
      <w:divBdr>
        <w:top w:val="none" w:sz="0" w:space="0" w:color="auto"/>
        <w:left w:val="none" w:sz="0" w:space="0" w:color="auto"/>
        <w:bottom w:val="none" w:sz="0" w:space="0" w:color="auto"/>
        <w:right w:val="none" w:sz="0" w:space="0" w:color="auto"/>
      </w:divBdr>
    </w:div>
    <w:div w:id="160895346">
      <w:marLeft w:val="0"/>
      <w:marRight w:val="0"/>
      <w:marTop w:val="0"/>
      <w:marBottom w:val="0"/>
      <w:divBdr>
        <w:top w:val="none" w:sz="0" w:space="0" w:color="auto"/>
        <w:left w:val="none" w:sz="0" w:space="0" w:color="auto"/>
        <w:bottom w:val="none" w:sz="0" w:space="0" w:color="auto"/>
        <w:right w:val="none" w:sz="0" w:space="0" w:color="auto"/>
      </w:divBdr>
    </w:div>
    <w:div w:id="160895347">
      <w:marLeft w:val="0"/>
      <w:marRight w:val="0"/>
      <w:marTop w:val="0"/>
      <w:marBottom w:val="0"/>
      <w:divBdr>
        <w:top w:val="none" w:sz="0" w:space="0" w:color="auto"/>
        <w:left w:val="none" w:sz="0" w:space="0" w:color="auto"/>
        <w:bottom w:val="none" w:sz="0" w:space="0" w:color="auto"/>
        <w:right w:val="none" w:sz="0" w:space="0" w:color="auto"/>
      </w:divBdr>
    </w:div>
    <w:div w:id="160895348">
      <w:marLeft w:val="0"/>
      <w:marRight w:val="0"/>
      <w:marTop w:val="0"/>
      <w:marBottom w:val="0"/>
      <w:divBdr>
        <w:top w:val="none" w:sz="0" w:space="0" w:color="auto"/>
        <w:left w:val="none" w:sz="0" w:space="0" w:color="auto"/>
        <w:bottom w:val="none" w:sz="0" w:space="0" w:color="auto"/>
        <w:right w:val="none" w:sz="0" w:space="0" w:color="auto"/>
      </w:divBdr>
    </w:div>
    <w:div w:id="160895349">
      <w:marLeft w:val="0"/>
      <w:marRight w:val="0"/>
      <w:marTop w:val="0"/>
      <w:marBottom w:val="0"/>
      <w:divBdr>
        <w:top w:val="none" w:sz="0" w:space="0" w:color="auto"/>
        <w:left w:val="none" w:sz="0" w:space="0" w:color="auto"/>
        <w:bottom w:val="none" w:sz="0" w:space="0" w:color="auto"/>
        <w:right w:val="none" w:sz="0" w:space="0" w:color="auto"/>
      </w:divBdr>
    </w:div>
    <w:div w:id="160895350">
      <w:marLeft w:val="0"/>
      <w:marRight w:val="0"/>
      <w:marTop w:val="0"/>
      <w:marBottom w:val="0"/>
      <w:divBdr>
        <w:top w:val="none" w:sz="0" w:space="0" w:color="auto"/>
        <w:left w:val="none" w:sz="0" w:space="0" w:color="auto"/>
        <w:bottom w:val="none" w:sz="0" w:space="0" w:color="auto"/>
        <w:right w:val="none" w:sz="0" w:space="0" w:color="auto"/>
      </w:divBdr>
    </w:div>
    <w:div w:id="160895351">
      <w:marLeft w:val="0"/>
      <w:marRight w:val="0"/>
      <w:marTop w:val="0"/>
      <w:marBottom w:val="0"/>
      <w:divBdr>
        <w:top w:val="none" w:sz="0" w:space="0" w:color="auto"/>
        <w:left w:val="none" w:sz="0" w:space="0" w:color="auto"/>
        <w:bottom w:val="none" w:sz="0" w:space="0" w:color="auto"/>
        <w:right w:val="none" w:sz="0" w:space="0" w:color="auto"/>
      </w:divBdr>
    </w:div>
    <w:div w:id="160895353">
      <w:marLeft w:val="0"/>
      <w:marRight w:val="0"/>
      <w:marTop w:val="0"/>
      <w:marBottom w:val="0"/>
      <w:divBdr>
        <w:top w:val="none" w:sz="0" w:space="0" w:color="auto"/>
        <w:left w:val="none" w:sz="0" w:space="0" w:color="auto"/>
        <w:bottom w:val="none" w:sz="0" w:space="0" w:color="auto"/>
        <w:right w:val="none" w:sz="0" w:space="0" w:color="auto"/>
      </w:divBdr>
      <w:divsChild>
        <w:div w:id="160895357">
          <w:marLeft w:val="0"/>
          <w:marRight w:val="0"/>
          <w:marTop w:val="0"/>
          <w:marBottom w:val="0"/>
          <w:divBdr>
            <w:top w:val="none" w:sz="0" w:space="0" w:color="auto"/>
            <w:left w:val="none" w:sz="0" w:space="0" w:color="auto"/>
            <w:bottom w:val="none" w:sz="0" w:space="0" w:color="auto"/>
            <w:right w:val="none" w:sz="0" w:space="0" w:color="auto"/>
          </w:divBdr>
          <w:divsChild>
            <w:div w:id="160895355">
              <w:marLeft w:val="0"/>
              <w:marRight w:val="0"/>
              <w:marTop w:val="0"/>
              <w:marBottom w:val="0"/>
              <w:divBdr>
                <w:top w:val="none" w:sz="0" w:space="0" w:color="auto"/>
                <w:left w:val="none" w:sz="0" w:space="0" w:color="auto"/>
                <w:bottom w:val="none" w:sz="0" w:space="0" w:color="auto"/>
                <w:right w:val="none" w:sz="0" w:space="0" w:color="auto"/>
              </w:divBdr>
              <w:divsChild>
                <w:div w:id="160895370">
                  <w:marLeft w:val="0"/>
                  <w:marRight w:val="0"/>
                  <w:marTop w:val="0"/>
                  <w:marBottom w:val="0"/>
                  <w:divBdr>
                    <w:top w:val="none" w:sz="0" w:space="0" w:color="auto"/>
                    <w:left w:val="none" w:sz="0" w:space="0" w:color="auto"/>
                    <w:bottom w:val="none" w:sz="0" w:space="0" w:color="auto"/>
                    <w:right w:val="none" w:sz="0" w:space="0" w:color="auto"/>
                  </w:divBdr>
                  <w:divsChild>
                    <w:div w:id="160895363">
                      <w:marLeft w:val="0"/>
                      <w:marRight w:val="0"/>
                      <w:marTop w:val="0"/>
                      <w:marBottom w:val="0"/>
                      <w:divBdr>
                        <w:top w:val="none" w:sz="0" w:space="0" w:color="auto"/>
                        <w:left w:val="none" w:sz="0" w:space="0" w:color="auto"/>
                        <w:bottom w:val="none" w:sz="0" w:space="0" w:color="auto"/>
                        <w:right w:val="none" w:sz="0" w:space="0" w:color="auto"/>
                      </w:divBdr>
                      <w:divsChild>
                        <w:div w:id="160895362">
                          <w:marLeft w:val="0"/>
                          <w:marRight w:val="0"/>
                          <w:marTop w:val="0"/>
                          <w:marBottom w:val="0"/>
                          <w:divBdr>
                            <w:top w:val="none" w:sz="0" w:space="0" w:color="auto"/>
                            <w:left w:val="none" w:sz="0" w:space="0" w:color="auto"/>
                            <w:bottom w:val="none" w:sz="0" w:space="0" w:color="auto"/>
                            <w:right w:val="none" w:sz="0" w:space="0" w:color="auto"/>
                          </w:divBdr>
                          <w:divsChild>
                            <w:div w:id="160895380">
                              <w:marLeft w:val="0"/>
                              <w:marRight w:val="0"/>
                              <w:marTop w:val="0"/>
                              <w:marBottom w:val="0"/>
                              <w:divBdr>
                                <w:top w:val="none" w:sz="0" w:space="0" w:color="auto"/>
                                <w:left w:val="none" w:sz="0" w:space="0" w:color="auto"/>
                                <w:bottom w:val="none" w:sz="0" w:space="0" w:color="auto"/>
                                <w:right w:val="none" w:sz="0" w:space="0" w:color="auto"/>
                              </w:divBdr>
                              <w:divsChild>
                                <w:div w:id="160895365">
                                  <w:marLeft w:val="0"/>
                                  <w:marRight w:val="0"/>
                                  <w:marTop w:val="0"/>
                                  <w:marBottom w:val="0"/>
                                  <w:divBdr>
                                    <w:top w:val="none" w:sz="0" w:space="0" w:color="auto"/>
                                    <w:left w:val="none" w:sz="0" w:space="0" w:color="auto"/>
                                    <w:bottom w:val="none" w:sz="0" w:space="0" w:color="auto"/>
                                    <w:right w:val="none" w:sz="0" w:space="0" w:color="auto"/>
                                  </w:divBdr>
                                  <w:divsChild>
                                    <w:div w:id="160895381">
                                      <w:marLeft w:val="0"/>
                                      <w:marRight w:val="0"/>
                                      <w:marTop w:val="0"/>
                                      <w:marBottom w:val="0"/>
                                      <w:divBdr>
                                        <w:top w:val="none" w:sz="0" w:space="0" w:color="auto"/>
                                        <w:left w:val="none" w:sz="0" w:space="0" w:color="auto"/>
                                        <w:bottom w:val="none" w:sz="0" w:space="0" w:color="auto"/>
                                        <w:right w:val="none" w:sz="0" w:space="0" w:color="auto"/>
                                      </w:divBdr>
                                      <w:divsChild>
                                        <w:div w:id="160895354">
                                          <w:marLeft w:val="0"/>
                                          <w:marRight w:val="0"/>
                                          <w:marTop w:val="0"/>
                                          <w:marBottom w:val="0"/>
                                          <w:divBdr>
                                            <w:top w:val="none" w:sz="0" w:space="0" w:color="auto"/>
                                            <w:left w:val="none" w:sz="0" w:space="0" w:color="auto"/>
                                            <w:bottom w:val="none" w:sz="0" w:space="0" w:color="auto"/>
                                            <w:right w:val="none" w:sz="0" w:space="0" w:color="auto"/>
                                          </w:divBdr>
                                          <w:divsChild>
                                            <w:div w:id="1608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95356">
      <w:marLeft w:val="0"/>
      <w:marRight w:val="0"/>
      <w:marTop w:val="0"/>
      <w:marBottom w:val="0"/>
      <w:divBdr>
        <w:top w:val="none" w:sz="0" w:space="0" w:color="auto"/>
        <w:left w:val="none" w:sz="0" w:space="0" w:color="auto"/>
        <w:bottom w:val="none" w:sz="0" w:space="0" w:color="auto"/>
        <w:right w:val="none" w:sz="0" w:space="0" w:color="auto"/>
      </w:divBdr>
      <w:divsChild>
        <w:div w:id="160895360">
          <w:marLeft w:val="0"/>
          <w:marRight w:val="0"/>
          <w:marTop w:val="0"/>
          <w:marBottom w:val="0"/>
          <w:divBdr>
            <w:top w:val="none" w:sz="0" w:space="0" w:color="auto"/>
            <w:left w:val="none" w:sz="0" w:space="0" w:color="auto"/>
            <w:bottom w:val="none" w:sz="0" w:space="0" w:color="auto"/>
            <w:right w:val="none" w:sz="0" w:space="0" w:color="auto"/>
          </w:divBdr>
          <w:divsChild>
            <w:div w:id="160895367">
              <w:marLeft w:val="0"/>
              <w:marRight w:val="0"/>
              <w:marTop w:val="0"/>
              <w:marBottom w:val="0"/>
              <w:divBdr>
                <w:top w:val="none" w:sz="0" w:space="0" w:color="auto"/>
                <w:left w:val="none" w:sz="0" w:space="0" w:color="auto"/>
                <w:bottom w:val="none" w:sz="0" w:space="0" w:color="auto"/>
                <w:right w:val="none" w:sz="0" w:space="0" w:color="auto"/>
              </w:divBdr>
              <w:divsChild>
                <w:div w:id="160895379">
                  <w:marLeft w:val="0"/>
                  <w:marRight w:val="0"/>
                  <w:marTop w:val="0"/>
                  <w:marBottom w:val="0"/>
                  <w:divBdr>
                    <w:top w:val="none" w:sz="0" w:space="0" w:color="auto"/>
                    <w:left w:val="none" w:sz="0" w:space="0" w:color="auto"/>
                    <w:bottom w:val="none" w:sz="0" w:space="0" w:color="auto"/>
                    <w:right w:val="none" w:sz="0" w:space="0" w:color="auto"/>
                  </w:divBdr>
                  <w:divsChild>
                    <w:div w:id="160895359">
                      <w:marLeft w:val="0"/>
                      <w:marRight w:val="0"/>
                      <w:marTop w:val="0"/>
                      <w:marBottom w:val="0"/>
                      <w:divBdr>
                        <w:top w:val="none" w:sz="0" w:space="0" w:color="auto"/>
                        <w:left w:val="none" w:sz="0" w:space="0" w:color="auto"/>
                        <w:bottom w:val="none" w:sz="0" w:space="0" w:color="auto"/>
                        <w:right w:val="none" w:sz="0" w:space="0" w:color="auto"/>
                      </w:divBdr>
                      <w:divsChild>
                        <w:div w:id="160895352">
                          <w:marLeft w:val="0"/>
                          <w:marRight w:val="0"/>
                          <w:marTop w:val="0"/>
                          <w:marBottom w:val="0"/>
                          <w:divBdr>
                            <w:top w:val="none" w:sz="0" w:space="0" w:color="auto"/>
                            <w:left w:val="none" w:sz="0" w:space="0" w:color="auto"/>
                            <w:bottom w:val="none" w:sz="0" w:space="0" w:color="auto"/>
                            <w:right w:val="none" w:sz="0" w:space="0" w:color="auto"/>
                          </w:divBdr>
                          <w:divsChild>
                            <w:div w:id="160895382">
                              <w:marLeft w:val="0"/>
                              <w:marRight w:val="0"/>
                              <w:marTop w:val="0"/>
                              <w:marBottom w:val="0"/>
                              <w:divBdr>
                                <w:top w:val="none" w:sz="0" w:space="0" w:color="auto"/>
                                <w:left w:val="none" w:sz="0" w:space="0" w:color="auto"/>
                                <w:bottom w:val="none" w:sz="0" w:space="0" w:color="auto"/>
                                <w:right w:val="none" w:sz="0" w:space="0" w:color="auto"/>
                              </w:divBdr>
                              <w:divsChild>
                                <w:div w:id="160895372">
                                  <w:marLeft w:val="0"/>
                                  <w:marRight w:val="0"/>
                                  <w:marTop w:val="0"/>
                                  <w:marBottom w:val="0"/>
                                  <w:divBdr>
                                    <w:top w:val="none" w:sz="0" w:space="0" w:color="auto"/>
                                    <w:left w:val="none" w:sz="0" w:space="0" w:color="auto"/>
                                    <w:bottom w:val="none" w:sz="0" w:space="0" w:color="auto"/>
                                    <w:right w:val="none" w:sz="0" w:space="0" w:color="auto"/>
                                  </w:divBdr>
                                  <w:divsChild>
                                    <w:div w:id="160895366">
                                      <w:marLeft w:val="0"/>
                                      <w:marRight w:val="0"/>
                                      <w:marTop w:val="0"/>
                                      <w:marBottom w:val="0"/>
                                      <w:divBdr>
                                        <w:top w:val="none" w:sz="0" w:space="0" w:color="auto"/>
                                        <w:left w:val="none" w:sz="0" w:space="0" w:color="auto"/>
                                        <w:bottom w:val="none" w:sz="0" w:space="0" w:color="auto"/>
                                        <w:right w:val="none" w:sz="0" w:space="0" w:color="auto"/>
                                      </w:divBdr>
                                      <w:divsChild>
                                        <w:div w:id="160895361">
                                          <w:marLeft w:val="0"/>
                                          <w:marRight w:val="0"/>
                                          <w:marTop w:val="0"/>
                                          <w:marBottom w:val="0"/>
                                          <w:divBdr>
                                            <w:top w:val="none" w:sz="0" w:space="0" w:color="auto"/>
                                            <w:left w:val="none" w:sz="0" w:space="0" w:color="auto"/>
                                            <w:bottom w:val="none" w:sz="0" w:space="0" w:color="auto"/>
                                            <w:right w:val="none" w:sz="0" w:space="0" w:color="auto"/>
                                          </w:divBdr>
                                          <w:divsChild>
                                            <w:div w:id="160895371">
                                              <w:marLeft w:val="0"/>
                                              <w:marRight w:val="0"/>
                                              <w:marTop w:val="0"/>
                                              <w:marBottom w:val="0"/>
                                              <w:divBdr>
                                                <w:top w:val="none" w:sz="0" w:space="0" w:color="auto"/>
                                                <w:left w:val="none" w:sz="0" w:space="0" w:color="auto"/>
                                                <w:bottom w:val="none" w:sz="0" w:space="0" w:color="auto"/>
                                                <w:right w:val="none" w:sz="0" w:space="0" w:color="auto"/>
                                              </w:divBdr>
                                              <w:divsChild>
                                                <w:div w:id="160895373">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sChild>
                                                        <w:div w:id="160895376">
                                                          <w:marLeft w:val="0"/>
                                                          <w:marRight w:val="0"/>
                                                          <w:marTop w:val="0"/>
                                                          <w:marBottom w:val="0"/>
                                                          <w:divBdr>
                                                            <w:top w:val="none" w:sz="0" w:space="0" w:color="auto"/>
                                                            <w:left w:val="none" w:sz="0" w:space="0" w:color="auto"/>
                                                            <w:bottom w:val="none" w:sz="0" w:space="0" w:color="auto"/>
                                                            <w:right w:val="none" w:sz="0" w:space="0" w:color="auto"/>
                                                          </w:divBdr>
                                                          <w:divsChild>
                                                            <w:div w:id="160895377">
                                                              <w:marLeft w:val="0"/>
                                                              <w:marRight w:val="0"/>
                                                              <w:marTop w:val="0"/>
                                                              <w:marBottom w:val="0"/>
                                                              <w:divBdr>
                                                                <w:top w:val="none" w:sz="0" w:space="0" w:color="auto"/>
                                                                <w:left w:val="none" w:sz="0" w:space="0" w:color="auto"/>
                                                                <w:bottom w:val="none" w:sz="0" w:space="0" w:color="auto"/>
                                                                <w:right w:val="none" w:sz="0" w:space="0" w:color="auto"/>
                                                              </w:divBdr>
                                                              <w:divsChild>
                                                                <w:div w:id="160895375">
                                                                  <w:marLeft w:val="0"/>
                                                                  <w:marRight w:val="0"/>
                                                                  <w:marTop w:val="0"/>
                                                                  <w:marBottom w:val="0"/>
                                                                  <w:divBdr>
                                                                    <w:top w:val="none" w:sz="0" w:space="0" w:color="auto"/>
                                                                    <w:left w:val="none" w:sz="0" w:space="0" w:color="auto"/>
                                                                    <w:bottom w:val="none" w:sz="0" w:space="0" w:color="auto"/>
                                                                    <w:right w:val="none" w:sz="0" w:space="0" w:color="auto"/>
                                                                  </w:divBdr>
                                                                  <w:divsChild>
                                                                    <w:div w:id="160895374">
                                                                      <w:marLeft w:val="0"/>
                                                                      <w:marRight w:val="0"/>
                                                                      <w:marTop w:val="0"/>
                                                                      <w:marBottom w:val="0"/>
                                                                      <w:divBdr>
                                                                        <w:top w:val="none" w:sz="0" w:space="0" w:color="auto"/>
                                                                        <w:left w:val="none" w:sz="0" w:space="0" w:color="auto"/>
                                                                        <w:bottom w:val="none" w:sz="0" w:space="0" w:color="auto"/>
                                                                        <w:right w:val="none" w:sz="0" w:space="0" w:color="auto"/>
                                                                      </w:divBdr>
                                                                      <w:divsChild>
                                                                        <w:div w:id="160895368">
                                                                          <w:marLeft w:val="0"/>
                                                                          <w:marRight w:val="0"/>
                                                                          <w:marTop w:val="0"/>
                                                                          <w:marBottom w:val="0"/>
                                                                          <w:divBdr>
                                                                            <w:top w:val="none" w:sz="0" w:space="0" w:color="auto"/>
                                                                            <w:left w:val="none" w:sz="0" w:space="0" w:color="auto"/>
                                                                            <w:bottom w:val="none" w:sz="0" w:space="0" w:color="auto"/>
                                                                            <w:right w:val="none" w:sz="0" w:space="0" w:color="auto"/>
                                                                          </w:divBdr>
                                                                          <w:divsChild>
                                                                            <w:div w:id="160895378">
                                                                              <w:marLeft w:val="0"/>
                                                                              <w:marRight w:val="0"/>
                                                                              <w:marTop w:val="0"/>
                                                                              <w:marBottom w:val="0"/>
                                                                              <w:divBdr>
                                                                                <w:top w:val="none" w:sz="0" w:space="0" w:color="auto"/>
                                                                                <w:left w:val="none" w:sz="0" w:space="0" w:color="auto"/>
                                                                                <w:bottom w:val="none" w:sz="0" w:space="0" w:color="auto"/>
                                                                                <w:right w:val="none" w:sz="0" w:space="0" w:color="auto"/>
                                                                              </w:divBdr>
                                                                              <w:divsChild>
                                                                                <w:div w:id="160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250</Words>
  <Characters>1577</Characters>
  <Application>Microsoft Office Outlook</Application>
  <DocSecurity>0</DocSecurity>
  <Lines>0</Lines>
  <Paragraphs>0</Paragraphs>
  <ScaleCrop>false</ScaleCrop>
  <Company>mpi-cns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responses on speech segmentation </dc:title>
  <dc:subject/>
  <dc:creator>edv</dc:creator>
  <cp:keywords/>
  <dc:description/>
  <cp:lastModifiedBy> Annegret B-W</cp:lastModifiedBy>
  <cp:revision>2</cp:revision>
  <cp:lastPrinted>2012-01-18T13:38:00Z</cp:lastPrinted>
  <dcterms:created xsi:type="dcterms:W3CDTF">2012-01-18T14:12:00Z</dcterms:created>
  <dcterms:modified xsi:type="dcterms:W3CDTF">2012-01-18T14:12:00Z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-166315377</vt:i4>
  </property>
  <property fmtid="{D5CDD505-2E9C-101B-9397-08002B2CF9AE}" pid="3" name="_NewReviewCycle">
    <vt:lpwstr/>
  </property>
  <property fmtid="{D5CDD505-2E9C-101B-9397-08002B2CF9AE}" pid="4" name="_EmailSubject">
    <vt:lpwstr>Workshop</vt:lpwstr>
  </property>
  <property fmtid="{D5CDD505-2E9C-101B-9397-08002B2CF9AE}" pid="5" name="_AuthorEmail">
    <vt:lpwstr>nka58@cpx.ncl.ac.uk</vt:lpwstr>
  </property>
  <property fmtid="{D5CDD505-2E9C-101B-9397-08002B2CF9AE}" pid="6" name="_AuthorEmailDisplayName">
    <vt:lpwstr>Kai Alter</vt:lpwstr>
  </property>
  <property fmtid="{D5CDD505-2E9C-101B-9397-08002B2CF9AE}" pid="7" name="_ReviewingToolsShownOnce">
    <vt:lpwstr/>
  </property>
</Properties>
</file>